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Pr="00C82F75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Соколов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</w:t>
      </w:r>
      <w:proofErr w:type="gramStart"/>
      <w:r w:rsidRPr="00C82F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82F75">
        <w:rPr>
          <w:rFonts w:ascii="Times New Roman" w:hAnsi="Times New Roman"/>
          <w:b/>
          <w:sz w:val="24"/>
          <w:szCs w:val="24"/>
        </w:rPr>
        <w:t xml:space="preserve">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3714F9">
        <w:rPr>
          <w:rFonts w:ascii="Times New Roman" w:hAnsi="Times New Roman"/>
          <w:b/>
          <w:sz w:val="24"/>
          <w:szCs w:val="24"/>
        </w:rPr>
        <w:t xml:space="preserve"> ЗАТО Свободный за 2016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Довожу до Вашего сведения, что в целях реализации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Указа Губернатора Свердловской области от 03.11.2010 № 970-УГ «О социологическом опросе уровня восприятия коррупции в Свердловской области», на основании постановления администрации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от 17 января 2014г. № 24 «Об утверждении Положения о социологическом опросе уровня восприятия коррупции в городском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Свободный, а так же для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ЗАТО Свободный, 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8D3A3E">
        <w:rPr>
          <w:rFonts w:ascii="Times New Roman" w:hAnsi="Times New Roman"/>
          <w:sz w:val="24"/>
          <w:szCs w:val="24"/>
        </w:rPr>
        <w:t>нкетировании приняли участие 169</w:t>
      </w:r>
      <w:bookmarkStart w:id="0" w:name="_GoBack"/>
      <w:bookmarkEnd w:id="0"/>
      <w:r w:rsidRPr="00C82F75">
        <w:rPr>
          <w:rFonts w:ascii="Times New Roman" w:hAnsi="Times New Roman"/>
          <w:sz w:val="24"/>
          <w:szCs w:val="24"/>
        </w:rPr>
        <w:t xml:space="preserve"> респондентов: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Pr="000A2395">
        <w:rPr>
          <w:rFonts w:ascii="Times New Roman" w:hAnsi="Times New Roman"/>
          <w:sz w:val="24"/>
          <w:szCs w:val="24"/>
        </w:rPr>
        <w:t>сотрудники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сотрудники органов местного самоуправления –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сотрудников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муниципальных учреждений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и сбора данных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Проводимое исследование было нацелено на изучение причин и условий, которые способствуют возникновению коррупционных отношений между населением и </w:t>
      </w:r>
      <w:r w:rsidRPr="00C82F75">
        <w:rPr>
          <w:rFonts w:ascii="Times New Roman" w:hAnsi="Times New Roman"/>
          <w:sz w:val="24"/>
          <w:szCs w:val="24"/>
        </w:rPr>
        <w:lastRenderedPageBreak/>
        <w:t>представителями органов власти, а так же других организаций и структур. Поэтому, в большей степени, администрацию интересовало мнение именно жителей нашего городского округа (168 человек)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В анкетировании приняли участи </w:t>
      </w:r>
      <w:r>
        <w:rPr>
          <w:rFonts w:ascii="Times New Roman" w:hAnsi="Times New Roman"/>
          <w:sz w:val="24"/>
          <w:szCs w:val="24"/>
        </w:rPr>
        <w:t>123 (72,8%)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>
        <w:rPr>
          <w:rFonts w:ascii="Times New Roman" w:hAnsi="Times New Roman"/>
          <w:sz w:val="24"/>
          <w:szCs w:val="24"/>
        </w:rPr>
        <w:t>ы и 37 (21,9%)  мужчин, 9 (5,3%)</w:t>
      </w:r>
      <w:r w:rsidRPr="00C82F75">
        <w:rPr>
          <w:rFonts w:ascii="Times New Roman" w:hAnsi="Times New Roman"/>
          <w:sz w:val="24"/>
          <w:szCs w:val="24"/>
        </w:rPr>
        <w:t xml:space="preserve"> человека отказались сообщить свой пол. 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  Самый распространенный воз</w:t>
      </w:r>
      <w:r>
        <w:rPr>
          <w:rFonts w:ascii="Times New Roman" w:hAnsi="Times New Roman"/>
          <w:sz w:val="24"/>
          <w:szCs w:val="24"/>
        </w:rPr>
        <w:t>раст опрашиваемых 22-33 года -60 (35,5%)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34-40 лет – 55 (32,5%) человек, 41-50 лет – 24 (14,2%) человек, старше 50 лет – 11 (6,5%)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>
        <w:rPr>
          <w:rFonts w:ascii="Times New Roman" w:hAnsi="Times New Roman"/>
          <w:sz w:val="24"/>
          <w:szCs w:val="24"/>
        </w:rPr>
        <w:t>зались назвать свой возраст – 19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(11,2%)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3714F9" w:rsidRDefault="000A239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395">
        <w:rPr>
          <w:rFonts w:ascii="Times New Roman" w:hAnsi="Times New Roman"/>
          <w:sz w:val="24"/>
          <w:szCs w:val="24"/>
        </w:rPr>
        <w:t>Анкетирование</w:t>
      </w:r>
      <w:r w:rsidR="003714F9" w:rsidRPr="000A2395">
        <w:rPr>
          <w:rFonts w:ascii="Times New Roman" w:hAnsi="Times New Roman"/>
          <w:sz w:val="24"/>
          <w:szCs w:val="24"/>
        </w:rPr>
        <w:t xml:space="preserve"> </w:t>
      </w:r>
      <w:r w:rsidRPr="000A2395">
        <w:rPr>
          <w:rFonts w:ascii="Times New Roman" w:hAnsi="Times New Roman"/>
          <w:sz w:val="24"/>
          <w:szCs w:val="24"/>
        </w:rPr>
        <w:t>проведено среди</w:t>
      </w:r>
      <w:r w:rsidR="003714F9" w:rsidRPr="000A2395">
        <w:rPr>
          <w:rFonts w:ascii="Times New Roman" w:hAnsi="Times New Roman"/>
          <w:sz w:val="24"/>
          <w:szCs w:val="24"/>
        </w:rPr>
        <w:t xml:space="preserve"> </w:t>
      </w:r>
      <w:r w:rsidRPr="000A2395">
        <w:rPr>
          <w:rFonts w:ascii="Times New Roman" w:hAnsi="Times New Roman"/>
          <w:sz w:val="24"/>
          <w:szCs w:val="24"/>
        </w:rPr>
        <w:t xml:space="preserve">населения городского </w:t>
      </w:r>
      <w:proofErr w:type="gramStart"/>
      <w:r w:rsidRP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Pr="000A2395">
        <w:rPr>
          <w:rFonts w:ascii="Times New Roman" w:hAnsi="Times New Roman"/>
          <w:sz w:val="24"/>
          <w:szCs w:val="24"/>
        </w:rPr>
        <w:t xml:space="preserve"> ЗАТО Свободный: сотрудников</w:t>
      </w:r>
      <w:r w:rsidR="003714F9" w:rsidRPr="000A2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организаций</w:t>
      </w:r>
      <w:r w:rsidRPr="000A2395">
        <w:rPr>
          <w:rFonts w:ascii="Times New Roman" w:hAnsi="Times New Roman"/>
          <w:sz w:val="24"/>
          <w:szCs w:val="24"/>
        </w:rPr>
        <w:t>,</w:t>
      </w:r>
      <w:r w:rsidR="003714F9" w:rsidRPr="000A2395">
        <w:rPr>
          <w:rFonts w:ascii="Times New Roman" w:hAnsi="Times New Roman"/>
          <w:sz w:val="24"/>
          <w:szCs w:val="24"/>
        </w:rPr>
        <w:t xml:space="preserve"> </w:t>
      </w:r>
      <w:r w:rsidRPr="000A2395">
        <w:rPr>
          <w:rFonts w:ascii="Times New Roman" w:hAnsi="Times New Roman"/>
          <w:sz w:val="24"/>
          <w:szCs w:val="24"/>
        </w:rPr>
        <w:t>органов местного самоуправления и предпринимателей</w:t>
      </w:r>
      <w:r w:rsidR="003714F9" w:rsidRPr="000A2395">
        <w:rPr>
          <w:rFonts w:ascii="Times New Roman" w:hAnsi="Times New Roman"/>
          <w:sz w:val="24"/>
          <w:szCs w:val="24"/>
        </w:rPr>
        <w:t>.</w:t>
      </w:r>
    </w:p>
    <w:p w:rsidR="003714F9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>ррупционную ситуацию попадало 28 (</w:t>
      </w:r>
      <w:proofErr w:type="gramStart"/>
      <w:r>
        <w:rPr>
          <w:rFonts w:ascii="Times New Roman" w:hAnsi="Times New Roman"/>
          <w:sz w:val="24"/>
          <w:szCs w:val="24"/>
        </w:rPr>
        <w:t>16,6%) че</w:t>
      </w:r>
      <w:proofErr w:type="gramEnd"/>
      <w:r>
        <w:rPr>
          <w:rFonts w:ascii="Times New Roman" w:hAnsi="Times New Roman"/>
          <w:sz w:val="24"/>
          <w:szCs w:val="24"/>
        </w:rPr>
        <w:t>ловек, не попадали 114 (67,5)</w:t>
      </w:r>
      <w:r w:rsidRPr="00C82F75">
        <w:rPr>
          <w:rFonts w:ascii="Times New Roman" w:hAnsi="Times New Roman"/>
          <w:sz w:val="24"/>
          <w:szCs w:val="24"/>
        </w:rPr>
        <w:t>. Из н</w:t>
      </w:r>
      <w:r>
        <w:rPr>
          <w:rFonts w:ascii="Times New Roman" w:hAnsi="Times New Roman"/>
          <w:sz w:val="24"/>
          <w:szCs w:val="24"/>
        </w:rPr>
        <w:t>их неформально договаривались 10 (5,9%)</w:t>
      </w:r>
      <w:r w:rsidRPr="00C82F75">
        <w:rPr>
          <w:rFonts w:ascii="Times New Roman" w:hAnsi="Times New Roman"/>
          <w:sz w:val="24"/>
          <w:szCs w:val="24"/>
        </w:rPr>
        <w:t xml:space="preserve"> человек, </w:t>
      </w:r>
      <w:r>
        <w:rPr>
          <w:rFonts w:ascii="Times New Roman" w:hAnsi="Times New Roman"/>
          <w:sz w:val="24"/>
          <w:szCs w:val="24"/>
        </w:rPr>
        <w:t>а формально решали проблему – 85 (50,3%)</w:t>
      </w:r>
      <w:r w:rsidRPr="00C82F75">
        <w:rPr>
          <w:rFonts w:ascii="Times New Roman" w:hAnsi="Times New Roman"/>
          <w:sz w:val="24"/>
          <w:szCs w:val="24"/>
        </w:rPr>
        <w:t xml:space="preserve"> человек.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Большинство респондентов считают, что уровень коррупции в стране </w:t>
      </w:r>
      <w:r>
        <w:rPr>
          <w:rFonts w:ascii="Times New Roman" w:hAnsi="Times New Roman"/>
          <w:sz w:val="24"/>
          <w:szCs w:val="24"/>
        </w:rPr>
        <w:t>остался прежним – 25 (18,1%) человек, увеличился - считают 22 (15,9%) человек, и уменьшился – 17 (12,3 %) человек, остальные затруднились ответить на вопрос.</w:t>
      </w: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Большинство анкетируемых оценили уровень информационной открытости органов местного самоуправления ка</w:t>
      </w:r>
      <w:r>
        <w:rPr>
          <w:rFonts w:ascii="Times New Roman" w:hAnsi="Times New Roman"/>
          <w:sz w:val="24"/>
          <w:szCs w:val="24"/>
        </w:rPr>
        <w:t>к  «средний» 31,9% (44), 13,8% (19) как «высокий», 13% (18)  «выше среднего».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бытовой коррупции – 15</w:t>
      </w:r>
      <w:r>
        <w:rPr>
          <w:rFonts w:ascii="Times New Roman" w:hAnsi="Times New Roman"/>
          <w:sz w:val="24"/>
          <w:szCs w:val="24"/>
        </w:rPr>
        <w:t xml:space="preserve">,9 %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2015 год – 15</w:t>
      </w:r>
      <w:r w:rsidRPr="00C82F75">
        <w:rPr>
          <w:rFonts w:ascii="Times New Roman" w:hAnsi="Times New Roman"/>
          <w:sz w:val="24"/>
          <w:szCs w:val="24"/>
        </w:rPr>
        <w:t xml:space="preserve">%) 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</w:t>
      </w:r>
      <w:r>
        <w:rPr>
          <w:rFonts w:ascii="Times New Roman" w:hAnsi="Times New Roman"/>
          <w:sz w:val="24"/>
          <w:szCs w:val="24"/>
        </w:rPr>
        <w:t>осприятия деловой коррупции – 22,2% (2015 год – 33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внутренней к</w:t>
      </w:r>
      <w:r>
        <w:rPr>
          <w:rFonts w:ascii="Times New Roman" w:hAnsi="Times New Roman"/>
          <w:sz w:val="24"/>
          <w:szCs w:val="24"/>
        </w:rPr>
        <w:t>оррупции –  18,2% (2015 год – 14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Итоговый ин</w:t>
      </w:r>
      <w:r>
        <w:rPr>
          <w:rFonts w:ascii="Times New Roman" w:hAnsi="Times New Roman"/>
          <w:sz w:val="24"/>
          <w:szCs w:val="24"/>
        </w:rPr>
        <w:t>декс восприятия коррупции-  18,8 % (2015</w:t>
      </w:r>
      <w:r w:rsidRPr="00C82F7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 20,6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Default="0037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Е.Е. Аскерова</w:t>
      </w:r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E4015"/>
    <w:rsid w:val="00181D9A"/>
    <w:rsid w:val="003714F9"/>
    <w:rsid w:val="00386472"/>
    <w:rsid w:val="003D068D"/>
    <w:rsid w:val="004414FE"/>
    <w:rsid w:val="004C6465"/>
    <w:rsid w:val="00515F50"/>
    <w:rsid w:val="005F206F"/>
    <w:rsid w:val="0062718F"/>
    <w:rsid w:val="00683E9A"/>
    <w:rsid w:val="00696297"/>
    <w:rsid w:val="00721DB0"/>
    <w:rsid w:val="007930C8"/>
    <w:rsid w:val="007B18E3"/>
    <w:rsid w:val="007F3371"/>
    <w:rsid w:val="0082558A"/>
    <w:rsid w:val="0087089F"/>
    <w:rsid w:val="008D3A3E"/>
    <w:rsid w:val="00914744"/>
    <w:rsid w:val="00992C9D"/>
    <w:rsid w:val="00A92E80"/>
    <w:rsid w:val="00AE0F0B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B77C0"/>
    <w:rsid w:val="00E646F2"/>
    <w:rsid w:val="00E74C5E"/>
    <w:rsid w:val="00EA32BD"/>
    <w:rsid w:val="00EA57D8"/>
    <w:rsid w:val="00F64A6A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25</cp:revision>
  <cp:lastPrinted>2015-12-23T05:40:00Z</cp:lastPrinted>
  <dcterms:created xsi:type="dcterms:W3CDTF">2015-12-16T06:16:00Z</dcterms:created>
  <dcterms:modified xsi:type="dcterms:W3CDTF">2016-12-13T03:18:00Z</dcterms:modified>
</cp:coreProperties>
</file>